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8652A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/>
          <w:i/>
          <w:u w:val="single"/>
          <w:lang w:bidi="he-IL"/>
        </w:rPr>
      </w:pPr>
      <w:r w:rsidRPr="005466FF">
        <w:rPr>
          <w:rFonts w:ascii="Calibri" w:eastAsia="Times New Roman" w:hAnsi="Calibri" w:cs="Calibri"/>
          <w:b/>
          <w:i/>
          <w:u w:val="single"/>
          <w:lang w:bidi="he-IL"/>
        </w:rPr>
        <w:t>CONTRATTO DI EDIZIONE</w:t>
      </w:r>
    </w:p>
    <w:p w14:paraId="11FDF1AC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>Per la pubblicazione del volume: ……………… – di ……………</w:t>
      </w:r>
    </w:p>
    <w:p w14:paraId="562D1F3C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>TRA</w:t>
      </w:r>
    </w:p>
    <w:p w14:paraId="1C143324" w14:textId="3D9F6AEA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 xml:space="preserve">L’Università Politecnica delle Marche, con sede legale in Piazza Roma, 22 di Ancona, Partita IVA00382520427 (di seguito denominata “Università”), nella persona del Magnifico Rettore pro-tempore, Prof. </w:t>
      </w:r>
      <w:r w:rsidR="00624BE4">
        <w:rPr>
          <w:rFonts w:ascii="Calibri" w:eastAsia="Times New Roman" w:hAnsi="Calibri" w:cs="Calibri"/>
          <w:bCs/>
          <w:lang w:bidi="he-IL"/>
        </w:rPr>
        <w:t>Enrico Quagliarini</w:t>
      </w:r>
      <w:r w:rsidRPr="005466FF">
        <w:rPr>
          <w:rFonts w:ascii="Calibri" w:eastAsia="Times New Roman" w:hAnsi="Calibri" w:cs="Calibri"/>
          <w:bCs/>
          <w:lang w:bidi="he-IL"/>
        </w:rPr>
        <w:t xml:space="preserve">, nato a </w:t>
      </w:r>
      <w:r w:rsidR="00624BE4">
        <w:rPr>
          <w:rFonts w:ascii="Calibri" w:eastAsia="Times New Roman" w:hAnsi="Calibri" w:cs="Calibri"/>
          <w:bCs/>
          <w:lang w:bidi="he-IL"/>
        </w:rPr>
        <w:t>Senigallia (AN)</w:t>
      </w:r>
      <w:r w:rsidRPr="005466FF">
        <w:rPr>
          <w:rFonts w:ascii="Calibri" w:eastAsia="Times New Roman" w:hAnsi="Calibri" w:cs="Calibri"/>
          <w:bCs/>
          <w:lang w:bidi="he-IL"/>
        </w:rPr>
        <w:t xml:space="preserve"> il </w:t>
      </w:r>
      <w:r w:rsidR="00624BE4">
        <w:rPr>
          <w:rFonts w:ascii="Calibri" w:eastAsia="Times New Roman" w:hAnsi="Calibri" w:cs="Calibri"/>
          <w:bCs/>
          <w:lang w:bidi="he-IL"/>
        </w:rPr>
        <w:t>13</w:t>
      </w:r>
      <w:r w:rsidRPr="005466FF">
        <w:rPr>
          <w:rFonts w:ascii="Calibri" w:eastAsia="Times New Roman" w:hAnsi="Calibri" w:cs="Calibri"/>
          <w:bCs/>
          <w:lang w:bidi="he-IL"/>
        </w:rPr>
        <w:t>.</w:t>
      </w:r>
      <w:r w:rsidR="00624BE4">
        <w:rPr>
          <w:rFonts w:ascii="Calibri" w:eastAsia="Times New Roman" w:hAnsi="Calibri" w:cs="Calibri"/>
          <w:bCs/>
          <w:lang w:bidi="he-IL"/>
        </w:rPr>
        <w:t>11</w:t>
      </w:r>
      <w:r w:rsidRPr="005466FF">
        <w:rPr>
          <w:rFonts w:ascii="Calibri" w:eastAsia="Times New Roman" w:hAnsi="Calibri" w:cs="Calibri"/>
          <w:bCs/>
          <w:lang w:bidi="he-IL"/>
        </w:rPr>
        <w:t>.19</w:t>
      </w:r>
      <w:r w:rsidR="00624BE4">
        <w:rPr>
          <w:rFonts w:ascii="Calibri" w:eastAsia="Times New Roman" w:hAnsi="Calibri" w:cs="Calibri"/>
          <w:bCs/>
          <w:lang w:bidi="he-IL"/>
        </w:rPr>
        <w:t>72</w:t>
      </w:r>
      <w:r w:rsidRPr="005466FF">
        <w:rPr>
          <w:rFonts w:ascii="Calibri" w:eastAsia="Times New Roman" w:hAnsi="Calibri" w:cs="Calibri"/>
          <w:bCs/>
          <w:lang w:bidi="he-IL"/>
        </w:rPr>
        <w:t>, autorizzato alla stipula del presente atto con delibera del Consiglio di Amministrazione del ….. n. …………</w:t>
      </w:r>
    </w:p>
    <w:p w14:paraId="4DFAA699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>E</w:t>
      </w:r>
    </w:p>
    <w:p w14:paraId="23D6101A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 xml:space="preserve">la Casa Editrice ………., (di seguito denominato “Editore”), con sede legale in ……, </w:t>
      </w:r>
      <w:r w:rsidRPr="005466FF">
        <w:rPr>
          <w:rFonts w:ascii="Calibri" w:eastAsia="Times New Roman" w:hAnsi="Calibri" w:cs="Calibri"/>
          <w:lang w:bidi="he-IL"/>
        </w:rPr>
        <w:t>via ………… cap……. citta’………</w:t>
      </w:r>
      <w:r w:rsidRPr="005466FF">
        <w:rPr>
          <w:rFonts w:ascii="Calibri" w:eastAsia="Times New Roman" w:hAnsi="Calibri" w:cs="Calibri"/>
          <w:bCs/>
          <w:lang w:bidi="he-IL"/>
        </w:rPr>
        <w:t xml:space="preserve">, Partita IVA </w:t>
      </w:r>
      <w:r w:rsidRPr="005466FF">
        <w:rPr>
          <w:rFonts w:ascii="Calibri" w:eastAsia="Times New Roman" w:hAnsi="Calibri" w:cs="Calibri"/>
          <w:lang w:bidi="he-IL"/>
        </w:rPr>
        <w:t>1………..</w:t>
      </w:r>
      <w:r w:rsidRPr="005466FF">
        <w:rPr>
          <w:rFonts w:ascii="Calibri" w:eastAsia="Times New Roman" w:hAnsi="Calibri" w:cs="Calibri"/>
          <w:bCs/>
          <w:lang w:bidi="he-IL"/>
        </w:rPr>
        <w:t xml:space="preserve">, rappresentata da …………., nato a ……….. </w:t>
      </w:r>
      <w:r w:rsidRPr="005466FF">
        <w:rPr>
          <w:rFonts w:ascii="Calibri" w:eastAsia="Times New Roman" w:hAnsi="Calibri" w:cs="Calibri"/>
          <w:lang w:bidi="he-IL"/>
        </w:rPr>
        <w:t>………..</w:t>
      </w:r>
      <w:r w:rsidRPr="005466FF">
        <w:rPr>
          <w:rFonts w:ascii="Calibri" w:eastAsia="Times New Roman" w:hAnsi="Calibri" w:cs="Calibri"/>
          <w:bCs/>
          <w:lang w:bidi="he-IL"/>
        </w:rPr>
        <w:t xml:space="preserve">il </w:t>
      </w:r>
      <w:r w:rsidRPr="005466FF">
        <w:rPr>
          <w:rFonts w:ascii="Calibri" w:eastAsia="Times New Roman" w:hAnsi="Calibri" w:cs="Calibri"/>
          <w:lang w:bidi="he-IL"/>
        </w:rPr>
        <w:t xml:space="preserve">……… </w:t>
      </w:r>
      <w:r w:rsidRPr="005466FF">
        <w:rPr>
          <w:rFonts w:ascii="Calibri" w:eastAsia="Times New Roman" w:hAnsi="Calibri" w:cs="Calibri"/>
          <w:bCs/>
          <w:lang w:bidi="he-IL"/>
        </w:rPr>
        <w:t>in ragione della sua carica e agli effetti del presente atto, domiciliata presso la sede di ……….. casa editrice…</w:t>
      </w:r>
      <w:r w:rsidRPr="005466FF">
        <w:rPr>
          <w:rFonts w:ascii="Calibri" w:eastAsia="Times New Roman" w:hAnsi="Calibri" w:cs="Calibri"/>
        </w:rPr>
        <w:t xml:space="preserve"> </w:t>
      </w:r>
      <w:r w:rsidRPr="005466FF">
        <w:rPr>
          <w:rFonts w:ascii="Calibri" w:eastAsia="Times New Roman" w:hAnsi="Calibri" w:cs="Calibri"/>
          <w:bCs/>
          <w:lang w:bidi="he-IL"/>
        </w:rPr>
        <w:t>per l’affidamento dell’Edizione a stampa del volume ………….. di ………..</w:t>
      </w:r>
    </w:p>
    <w:p w14:paraId="66348B16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>Premesso che il Dipartimento di Ingegneria Civile Edile e Architettura, con provvedimento del ……. n. ………., ha deliberato favorevolmente in merito alla pubblicazione del volume su menzionato, tra le parti sopra costituite si conviene e si stipula quanto segue.</w:t>
      </w:r>
    </w:p>
    <w:p w14:paraId="08C8BC70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/>
          <w:lang w:bidi="he-IL"/>
        </w:rPr>
      </w:pPr>
      <w:bookmarkStart w:id="0" w:name="_Hlk68782887"/>
      <w:r w:rsidRPr="005466FF">
        <w:rPr>
          <w:rFonts w:ascii="Calibri" w:eastAsia="Times New Roman" w:hAnsi="Calibri" w:cs="Calibri"/>
          <w:b/>
          <w:lang w:bidi="he-IL"/>
        </w:rPr>
        <w:t>ART. 1</w:t>
      </w:r>
    </w:p>
    <w:bookmarkEnd w:id="0"/>
    <w:p w14:paraId="17F1C851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 xml:space="preserve">l’Università affida all’Editore la pubblicazione del volume ……………. di ………… (di seguito “Opera”). L’Opera dovrà recare la dicitura: “Il quaderno è stato pubblicato con il contributo del Dipartimento di Ingegneria Civile, Edile e Architettura dell’Università Politecnica delle Marche”. </w:t>
      </w:r>
    </w:p>
    <w:p w14:paraId="319E84AC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 xml:space="preserve">E’ fatto divieto all’Editore di utilizzare la denominazione e il logo dell’Università al di fuori </w:t>
      </w:r>
      <w:r w:rsidRPr="005466FF">
        <w:rPr>
          <w:rFonts w:ascii="Calibri" w:eastAsia="Times New Roman" w:hAnsi="Calibri" w:cs="Calibri"/>
          <w:bCs/>
          <w:lang w:bidi="he-IL"/>
        </w:rPr>
        <w:lastRenderedPageBreak/>
        <w:t>dell’ambito di validità dello specifico contratto di edizione.</w:t>
      </w:r>
    </w:p>
    <w:p w14:paraId="29548BA2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/>
          <w:lang w:bidi="he-IL"/>
        </w:rPr>
      </w:pPr>
      <w:r w:rsidRPr="005466FF">
        <w:rPr>
          <w:rFonts w:ascii="Calibri" w:eastAsia="Times New Roman" w:hAnsi="Calibri" w:cs="Calibri"/>
          <w:b/>
          <w:lang w:bidi="he-IL"/>
        </w:rPr>
        <w:t>ART. 2</w:t>
      </w:r>
    </w:p>
    <w:p w14:paraId="2B7D94D4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>Con la sottoscrizione del presente accordo, l’Università concede all’Editore - agendo per esso e aventi causa a qualsiasi titolo - l’esercizio esclusivo di tutti i diritti di sfruttamento economico sull’Opera, senza limiti di spazio ed entro i limiti temporali massimi riconosciuti dalla normativa vigente (attualmente 20 anni) e con tutte le modalità e le tecnologie attualmente esistenti e/o in futuro sviluppate. Si intende pertanto compresa, inter alia, la riproduzione in ogni modo e forma, comunicazione - ivi inclusi, a titolo esemplificativo ma non esaustivo, anche i diritti di sfruttamento patrimoniale a mezzo di canali digitali interattivi (con qualsiasi modalità attualmente nota od in futuro sviluppata) - distribuzione, adattamento e rielaborazione di cui l’Opera è suscettibile.</w:t>
      </w:r>
    </w:p>
    <w:p w14:paraId="0BC34DBA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/>
          <w:lang w:bidi="he-IL"/>
        </w:rPr>
      </w:pPr>
      <w:r w:rsidRPr="005466FF">
        <w:rPr>
          <w:rFonts w:ascii="Calibri" w:eastAsia="Times New Roman" w:hAnsi="Calibri" w:cs="Calibri"/>
          <w:b/>
          <w:lang w:bidi="he-IL"/>
        </w:rPr>
        <w:t>ART. 3</w:t>
      </w:r>
    </w:p>
    <w:p w14:paraId="1577C1D2" w14:textId="77777777" w:rsidR="000C50BE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color w:val="FF0000"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 xml:space="preserve">L’Editore si impegna a pubblicare la predetta opera nel rispetto della normativa vigente e, in linea di massima, salve modifiche sostanziali decise in comune tra le parti, con le seguenti caratteristiche tipografiche: </w:t>
      </w:r>
      <w:r w:rsidRPr="005466FF">
        <w:rPr>
          <w:rFonts w:ascii="Calibri" w:eastAsia="Times New Roman" w:hAnsi="Calibri" w:cs="Calibri"/>
          <w:bCs/>
          <w:color w:val="FF0000"/>
          <w:lang w:bidi="he-IL"/>
        </w:rPr>
        <w:t>DA COMPILARE A CURA DEL DOCENTE</w:t>
      </w:r>
      <w:r w:rsidR="000C50BE">
        <w:rPr>
          <w:rFonts w:ascii="Calibri" w:eastAsia="Times New Roman" w:hAnsi="Calibri" w:cs="Calibri"/>
          <w:bCs/>
          <w:color w:val="FF0000"/>
          <w:lang w:bidi="he-IL"/>
        </w:rPr>
        <w:t xml:space="preserve"> </w:t>
      </w:r>
    </w:p>
    <w:p w14:paraId="5E89A1B3" w14:textId="224D95C7" w:rsidR="005466FF" w:rsidRPr="005466FF" w:rsidRDefault="000C50BE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color w:val="FF0000"/>
          <w:lang w:bidi="he-IL"/>
        </w:rPr>
      </w:pPr>
      <w:r>
        <w:rPr>
          <w:rFonts w:ascii="Calibri" w:eastAsia="Times New Roman" w:hAnsi="Calibri" w:cs="Calibri"/>
          <w:bCs/>
          <w:color w:val="FF0000"/>
          <w:lang w:bidi="he-IL"/>
        </w:rPr>
        <w:t>esempio:</w:t>
      </w:r>
    </w:p>
    <w:p w14:paraId="610D34A8" w14:textId="77777777" w:rsidR="005466FF" w:rsidRPr="005466FF" w:rsidRDefault="005466FF" w:rsidP="005466FF">
      <w:pPr>
        <w:widowControl w:val="0"/>
        <w:numPr>
          <w:ilvl w:val="0"/>
          <w:numId w:val="21"/>
        </w:numPr>
        <w:tabs>
          <w:tab w:val="center" w:pos="1276"/>
          <w:tab w:val="center" w:pos="6237"/>
        </w:tabs>
        <w:spacing w:line="567" w:lineRule="exact"/>
        <w:ind w:left="426" w:right="170"/>
        <w:jc w:val="both"/>
        <w:rPr>
          <w:rFonts w:ascii="Calibri" w:eastAsia="Times New Roman" w:hAnsi="Calibri" w:cs="Calibri"/>
          <w:bCs/>
          <w:highlight w:val="yellow"/>
          <w:lang w:bidi="he-IL"/>
        </w:rPr>
      </w:pPr>
      <w:r w:rsidRPr="005466FF">
        <w:rPr>
          <w:rFonts w:ascii="Calibri" w:eastAsia="Times New Roman" w:hAnsi="Calibri" w:cs="Calibri"/>
          <w:bCs/>
          <w:highlight w:val="yellow"/>
          <w:lang w:bidi="he-IL"/>
        </w:rPr>
        <w:t>N. pp. preventivate …….., con testo in lingua italiana e inglese, prezzo di copertina euro …………</w:t>
      </w:r>
    </w:p>
    <w:p w14:paraId="52A9E8B2" w14:textId="540F30D4" w:rsidR="005466FF" w:rsidRPr="005466FF" w:rsidRDefault="005466FF" w:rsidP="005466FF">
      <w:pPr>
        <w:widowControl w:val="0"/>
        <w:numPr>
          <w:ilvl w:val="0"/>
          <w:numId w:val="21"/>
        </w:numPr>
        <w:tabs>
          <w:tab w:val="center" w:pos="1276"/>
          <w:tab w:val="center" w:pos="6237"/>
        </w:tabs>
        <w:spacing w:line="567" w:lineRule="exact"/>
        <w:ind w:left="426" w:right="170"/>
        <w:jc w:val="both"/>
        <w:rPr>
          <w:rFonts w:ascii="Calibri" w:eastAsia="Times New Roman" w:hAnsi="Calibri" w:cs="Calibri"/>
          <w:bCs/>
          <w:highlight w:val="yellow"/>
          <w:lang w:bidi="he-IL"/>
        </w:rPr>
      </w:pPr>
      <w:r w:rsidRPr="005466FF">
        <w:rPr>
          <w:rFonts w:ascii="Calibri" w:eastAsia="Times New Roman" w:hAnsi="Calibri" w:cs="Calibri"/>
          <w:bCs/>
          <w:highlight w:val="yellow"/>
          <w:lang w:bidi="he-IL"/>
        </w:rPr>
        <w:t xml:space="preserve">carta interno patinata opaca </w:t>
      </w:r>
      <w:r w:rsidR="000C50BE">
        <w:rPr>
          <w:rFonts w:ascii="Calibri" w:eastAsia="Times New Roman" w:hAnsi="Calibri" w:cs="Calibri"/>
          <w:bCs/>
          <w:highlight w:val="yellow"/>
          <w:lang w:bidi="he-IL"/>
        </w:rPr>
        <w:t>………..</w:t>
      </w:r>
      <w:r w:rsidRPr="005466FF">
        <w:rPr>
          <w:rFonts w:ascii="Calibri" w:eastAsia="Times New Roman" w:hAnsi="Calibri" w:cs="Calibri"/>
          <w:bCs/>
          <w:highlight w:val="yellow"/>
          <w:lang w:bidi="he-IL"/>
        </w:rPr>
        <w:t xml:space="preserve">g/mq. </w:t>
      </w:r>
    </w:p>
    <w:p w14:paraId="5B50E26F" w14:textId="234F0C36" w:rsidR="005466FF" w:rsidRPr="005466FF" w:rsidRDefault="005466FF" w:rsidP="005466FF">
      <w:pPr>
        <w:widowControl w:val="0"/>
        <w:numPr>
          <w:ilvl w:val="0"/>
          <w:numId w:val="21"/>
        </w:numPr>
        <w:tabs>
          <w:tab w:val="center" w:pos="1276"/>
          <w:tab w:val="center" w:pos="6237"/>
        </w:tabs>
        <w:spacing w:line="567" w:lineRule="exact"/>
        <w:ind w:left="426" w:right="170"/>
        <w:jc w:val="both"/>
        <w:rPr>
          <w:rFonts w:ascii="Calibri" w:eastAsia="Times New Roman" w:hAnsi="Calibri" w:cs="Calibri"/>
          <w:bCs/>
          <w:highlight w:val="yellow"/>
          <w:lang w:bidi="he-IL"/>
        </w:rPr>
      </w:pPr>
      <w:r w:rsidRPr="005466FF">
        <w:rPr>
          <w:rFonts w:ascii="Calibri" w:eastAsia="Times New Roman" w:hAnsi="Calibri" w:cs="Calibri"/>
          <w:bCs/>
          <w:highlight w:val="yellow"/>
          <w:lang w:bidi="he-IL"/>
        </w:rPr>
        <w:t xml:space="preserve">formato chiuso cm. </w:t>
      </w:r>
      <w:r w:rsidR="000C50BE">
        <w:rPr>
          <w:rFonts w:ascii="Calibri" w:eastAsia="Times New Roman" w:hAnsi="Calibri" w:cs="Calibri"/>
          <w:bCs/>
          <w:highlight w:val="yellow"/>
          <w:lang w:bidi="he-IL"/>
        </w:rPr>
        <w:t>…………</w:t>
      </w:r>
    </w:p>
    <w:p w14:paraId="490B9A22" w14:textId="77777777" w:rsidR="005466FF" w:rsidRPr="005466FF" w:rsidRDefault="005466FF" w:rsidP="005466FF">
      <w:pPr>
        <w:widowControl w:val="0"/>
        <w:numPr>
          <w:ilvl w:val="0"/>
          <w:numId w:val="21"/>
        </w:numPr>
        <w:tabs>
          <w:tab w:val="center" w:pos="1276"/>
          <w:tab w:val="center" w:pos="6237"/>
        </w:tabs>
        <w:spacing w:line="567" w:lineRule="exact"/>
        <w:ind w:left="426" w:right="170"/>
        <w:jc w:val="both"/>
        <w:rPr>
          <w:rFonts w:ascii="Calibri" w:eastAsia="Times New Roman" w:hAnsi="Calibri" w:cs="Calibri"/>
          <w:bCs/>
          <w:highlight w:val="yellow"/>
          <w:lang w:bidi="he-IL"/>
        </w:rPr>
      </w:pPr>
      <w:r w:rsidRPr="005466FF">
        <w:rPr>
          <w:rFonts w:ascii="Calibri" w:eastAsia="Times New Roman" w:hAnsi="Calibri" w:cs="Calibri"/>
          <w:bCs/>
          <w:highlight w:val="yellow"/>
          <w:lang w:bidi="he-IL"/>
        </w:rPr>
        <w:t>stampa interna mista</w:t>
      </w:r>
    </w:p>
    <w:p w14:paraId="5D24F413" w14:textId="39CED393" w:rsidR="005466FF" w:rsidRPr="005466FF" w:rsidRDefault="005466FF" w:rsidP="005466FF">
      <w:pPr>
        <w:widowControl w:val="0"/>
        <w:numPr>
          <w:ilvl w:val="0"/>
          <w:numId w:val="21"/>
        </w:numPr>
        <w:tabs>
          <w:tab w:val="center" w:pos="1276"/>
          <w:tab w:val="center" w:pos="6237"/>
        </w:tabs>
        <w:spacing w:line="567" w:lineRule="exact"/>
        <w:ind w:left="426" w:right="170"/>
        <w:jc w:val="both"/>
        <w:rPr>
          <w:rFonts w:ascii="Calibri" w:eastAsia="Times New Roman" w:hAnsi="Calibri" w:cs="Calibri"/>
          <w:bCs/>
          <w:highlight w:val="yellow"/>
          <w:lang w:bidi="he-IL"/>
        </w:rPr>
      </w:pPr>
      <w:r w:rsidRPr="005466FF">
        <w:rPr>
          <w:rFonts w:ascii="Calibri" w:eastAsia="Times New Roman" w:hAnsi="Calibri" w:cs="Calibri"/>
          <w:bCs/>
          <w:highlight w:val="yellow"/>
          <w:lang w:bidi="he-IL"/>
        </w:rPr>
        <w:t xml:space="preserve">copertina patinata opaca </w:t>
      </w:r>
      <w:r w:rsidR="000C50BE">
        <w:rPr>
          <w:rFonts w:ascii="Calibri" w:eastAsia="Times New Roman" w:hAnsi="Calibri" w:cs="Calibri"/>
          <w:bCs/>
          <w:highlight w:val="yellow"/>
          <w:lang w:bidi="he-IL"/>
        </w:rPr>
        <w:t>………..</w:t>
      </w:r>
      <w:r w:rsidRPr="005466FF">
        <w:rPr>
          <w:rFonts w:ascii="Calibri" w:eastAsia="Times New Roman" w:hAnsi="Calibri" w:cs="Calibri"/>
          <w:bCs/>
          <w:highlight w:val="yellow"/>
          <w:lang w:bidi="he-IL"/>
        </w:rPr>
        <w:t>g/mq</w:t>
      </w:r>
    </w:p>
    <w:p w14:paraId="6DB4620E" w14:textId="77777777" w:rsidR="005466FF" w:rsidRPr="005466FF" w:rsidRDefault="005466FF" w:rsidP="005466FF">
      <w:pPr>
        <w:widowControl w:val="0"/>
        <w:numPr>
          <w:ilvl w:val="0"/>
          <w:numId w:val="21"/>
        </w:numPr>
        <w:tabs>
          <w:tab w:val="center" w:pos="1276"/>
          <w:tab w:val="center" w:pos="6237"/>
        </w:tabs>
        <w:spacing w:line="567" w:lineRule="exact"/>
        <w:ind w:left="426" w:right="170"/>
        <w:jc w:val="both"/>
        <w:rPr>
          <w:rFonts w:ascii="Calibri" w:eastAsia="Times New Roman" w:hAnsi="Calibri" w:cs="Calibri"/>
          <w:bCs/>
          <w:highlight w:val="yellow"/>
          <w:lang w:bidi="he-IL"/>
        </w:rPr>
      </w:pPr>
      <w:r w:rsidRPr="005466FF">
        <w:rPr>
          <w:rFonts w:ascii="Calibri" w:eastAsia="Times New Roman" w:hAnsi="Calibri" w:cs="Calibri"/>
          <w:bCs/>
          <w:highlight w:val="yellow"/>
          <w:lang w:bidi="he-IL"/>
        </w:rPr>
        <w:t>rilegatura in brossura fresata e plastificazione opaca</w:t>
      </w:r>
    </w:p>
    <w:p w14:paraId="3C22952B" w14:textId="77777777" w:rsidR="005466FF" w:rsidRPr="005466FF" w:rsidRDefault="005466FF" w:rsidP="005466FF">
      <w:pPr>
        <w:widowControl w:val="0"/>
        <w:numPr>
          <w:ilvl w:val="0"/>
          <w:numId w:val="21"/>
        </w:numPr>
        <w:tabs>
          <w:tab w:val="center" w:pos="1276"/>
          <w:tab w:val="center" w:pos="6237"/>
        </w:tabs>
        <w:spacing w:line="567" w:lineRule="exact"/>
        <w:ind w:left="426" w:right="170"/>
        <w:jc w:val="both"/>
        <w:rPr>
          <w:rFonts w:ascii="Calibri" w:eastAsia="Times New Roman" w:hAnsi="Calibri" w:cs="Calibri"/>
          <w:bCs/>
          <w:highlight w:val="yellow"/>
          <w:lang w:bidi="he-IL"/>
        </w:rPr>
      </w:pPr>
      <w:r w:rsidRPr="005466FF">
        <w:rPr>
          <w:rFonts w:ascii="Calibri" w:eastAsia="Times New Roman" w:hAnsi="Calibri" w:cs="Calibri"/>
          <w:bCs/>
          <w:highlight w:val="yellow"/>
          <w:lang w:bidi="he-IL"/>
        </w:rPr>
        <w:lastRenderedPageBreak/>
        <w:t>testi e immagini fornite su file con impaginazione a cura della Casa editrice</w:t>
      </w:r>
    </w:p>
    <w:p w14:paraId="15C1639F" w14:textId="77777777" w:rsidR="005466FF" w:rsidRPr="005466FF" w:rsidRDefault="005466FF" w:rsidP="005466FF">
      <w:pPr>
        <w:widowControl w:val="0"/>
        <w:numPr>
          <w:ilvl w:val="0"/>
          <w:numId w:val="21"/>
        </w:numPr>
        <w:tabs>
          <w:tab w:val="center" w:pos="1276"/>
          <w:tab w:val="center" w:pos="6237"/>
        </w:tabs>
        <w:spacing w:line="567" w:lineRule="exact"/>
        <w:ind w:left="426" w:right="170"/>
        <w:jc w:val="both"/>
        <w:rPr>
          <w:rFonts w:ascii="Calibri" w:eastAsia="Times New Roman" w:hAnsi="Calibri" w:cs="Calibri"/>
          <w:bCs/>
          <w:highlight w:val="yellow"/>
          <w:lang w:bidi="he-IL"/>
        </w:rPr>
      </w:pPr>
      <w:r w:rsidRPr="005466FF">
        <w:rPr>
          <w:rFonts w:ascii="Calibri" w:eastAsia="Times New Roman" w:hAnsi="Calibri" w:cs="Calibri"/>
          <w:bCs/>
          <w:highlight w:val="yellow"/>
          <w:lang w:bidi="he-IL"/>
        </w:rPr>
        <w:t>progetto grafico a cura della Casa editrice</w:t>
      </w:r>
    </w:p>
    <w:p w14:paraId="37178BCD" w14:textId="77777777" w:rsidR="005466FF" w:rsidRPr="005466FF" w:rsidRDefault="005466FF" w:rsidP="005466FF">
      <w:pPr>
        <w:widowControl w:val="0"/>
        <w:numPr>
          <w:ilvl w:val="0"/>
          <w:numId w:val="21"/>
        </w:numPr>
        <w:tabs>
          <w:tab w:val="center" w:pos="1276"/>
          <w:tab w:val="center" w:pos="6237"/>
        </w:tabs>
        <w:spacing w:line="567" w:lineRule="exact"/>
        <w:ind w:left="426" w:right="170"/>
        <w:jc w:val="both"/>
        <w:rPr>
          <w:rFonts w:ascii="Calibri" w:eastAsia="Times New Roman" w:hAnsi="Calibri" w:cs="Calibri"/>
          <w:bCs/>
          <w:highlight w:val="yellow"/>
          <w:lang w:bidi="he-IL"/>
        </w:rPr>
      </w:pPr>
      <w:r w:rsidRPr="005466FF">
        <w:rPr>
          <w:rFonts w:ascii="Calibri" w:eastAsia="Times New Roman" w:hAnsi="Calibri" w:cs="Calibri"/>
          <w:bCs/>
          <w:highlight w:val="yellow"/>
          <w:lang w:bidi="he-IL"/>
        </w:rPr>
        <w:t>copie a disposizione degli Autori n. 8 (4 per ciascun Autore)</w:t>
      </w:r>
    </w:p>
    <w:p w14:paraId="1D5B046D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/>
          <w:lang w:bidi="he-IL"/>
        </w:rPr>
      </w:pPr>
      <w:r w:rsidRPr="005466FF">
        <w:rPr>
          <w:rFonts w:ascii="Calibri" w:eastAsia="Times New Roman" w:hAnsi="Calibri" w:cs="Calibri"/>
          <w:b/>
          <w:lang w:bidi="he-IL"/>
        </w:rPr>
        <w:t>ART. 4</w:t>
      </w:r>
    </w:p>
    <w:p w14:paraId="47C591FA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highlight w:val="yellow"/>
          <w:lang w:bidi="he-IL"/>
        </w:rPr>
        <w:t xml:space="preserve">Il testo verrà consegnato all’Editore dagli Autori su supporto digitato per PC, realizzato con programmi d’uso. </w:t>
      </w:r>
      <w:r w:rsidRPr="005466FF">
        <w:rPr>
          <w:rFonts w:ascii="Calibri" w:eastAsia="Times New Roman" w:hAnsi="Calibri" w:cs="Calibri"/>
          <w:bCs/>
          <w:lang w:bidi="he-IL"/>
        </w:rPr>
        <w:t>Ogni onere inerente al rispetto degli accordi sui termini di stampa e di consegna dell'opera e il controllo della tiratura farà capo direttamente agli Autori.</w:t>
      </w:r>
    </w:p>
    <w:p w14:paraId="017E0F7F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/>
          <w:lang w:bidi="he-IL"/>
        </w:rPr>
      </w:pPr>
      <w:r w:rsidRPr="005466FF">
        <w:rPr>
          <w:rFonts w:ascii="Calibri" w:eastAsia="Times New Roman" w:hAnsi="Calibri" w:cs="Calibri"/>
          <w:b/>
          <w:lang w:bidi="he-IL"/>
        </w:rPr>
        <w:t>ART. 5</w:t>
      </w:r>
    </w:p>
    <w:p w14:paraId="5C252F49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>L’Università dichiara e garantisce all’Editore che il materiale che verrà consegnato dall’Università sarà di Sua esclusiva proprietà e che la sottoscrizione del presente accordo da parte Sua nonché la sua integrale esecuzione da parte Sua e da parte dell’Editore non viola e non violerà diritti di terzi, quali, a titolo meramente esemplificativo, eventuali collaboratori e curatori in genere di parti dell’Opera. L’Università dichiara, inoltre, che il contenuto dell’Opera rispetta in ogni sua parte le norme vigenti - ivi incluse le disposizioni in tema di diritti morali d’autore - manlevando e garantendo di conseguenza l’Editore da ogni pretesa che fosse nei nostri confronti avanzata da terzi.</w:t>
      </w:r>
    </w:p>
    <w:p w14:paraId="1993ED8C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 xml:space="preserve">L’Università si impegna inoltre a prestare la Sua collaborazione ed assistenza qualora il pacifico godimento dei diritti ceduti venisse turbato da pretese che a qualsiasi titolo fossero avanzate da terzi nei confronti dell’Editore (paternità dell'Opera, plagio, diffamazione, concorrenza sleale, proprietà dell’Opera, mancato versamento di compensi pattuiti, ecc.), e comunque a tenere l’Editore indenne dalle pretese o azioni di tali terzi. L’Università si impegna parimenti ad effettuare direttamente, ovvero fin d’ora l’Università autorizza l’Editore ad effettuare, le modifiche a quelle parti dell’Opera che a nostro </w:t>
      </w:r>
      <w:r w:rsidRPr="005466FF">
        <w:rPr>
          <w:rFonts w:ascii="Calibri" w:eastAsia="Times New Roman" w:hAnsi="Calibri" w:cs="Calibri"/>
          <w:bCs/>
          <w:lang w:bidi="he-IL"/>
        </w:rPr>
        <w:lastRenderedPageBreak/>
        <w:t>esclusivo giudizio possano determinare violazioni di legge o di diritti di terzi. Tutte le garanzie ed obblighi sopra citati continueranno a valere nel tempo per tutta la durata di concessione dei diritti a noi spettanti o ceduti.</w:t>
      </w:r>
    </w:p>
    <w:p w14:paraId="5B0CD39F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>L’Università dichiara e garantisce all’Editore altresì che il materiale consegnato - di cui tiene una copia completa - corrisponde a quello definitivo della prima edizione dell'Opera; dichiara di rinunciare, limitatamente ad essa, al diritto ad apportare, seppur a Sue spese, correzioni e variazioni al testo stesso nel periodo intercorrente tra la sua consegna e l'uscita dell’Opera.</w:t>
      </w:r>
    </w:p>
    <w:p w14:paraId="161F6AB5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/>
          <w:lang w:bidi="he-IL"/>
        </w:rPr>
      </w:pPr>
      <w:r w:rsidRPr="005466FF">
        <w:rPr>
          <w:rFonts w:ascii="Calibri" w:eastAsia="Times New Roman" w:hAnsi="Calibri" w:cs="Calibri"/>
          <w:b/>
          <w:lang w:bidi="he-IL"/>
        </w:rPr>
        <w:t>ART. 6</w:t>
      </w:r>
    </w:p>
    <w:p w14:paraId="4E4D6377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 xml:space="preserve">L'Editore consegnerà al Dipartimento, senza ulteriori spese, per scambi o diffusione non </w:t>
      </w:r>
      <w:r w:rsidRPr="005466FF">
        <w:rPr>
          <w:rFonts w:ascii="Calibri" w:eastAsia="Times New Roman" w:hAnsi="Calibri" w:cs="Calibri"/>
          <w:bCs/>
          <w:highlight w:val="yellow"/>
          <w:lang w:bidi="he-IL"/>
        </w:rPr>
        <w:t>onerosa, n. …. copie del volume.</w:t>
      </w:r>
      <w:r w:rsidRPr="005466FF">
        <w:rPr>
          <w:rFonts w:ascii="Calibri" w:eastAsia="Times New Roman" w:hAnsi="Calibri" w:cs="Calibri"/>
          <w:bCs/>
          <w:lang w:bidi="he-IL"/>
        </w:rPr>
        <w:t xml:space="preserve"> </w:t>
      </w:r>
    </w:p>
    <w:p w14:paraId="09EDB18A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/>
          <w:lang w:bidi="he-IL"/>
        </w:rPr>
      </w:pPr>
      <w:r w:rsidRPr="005466FF">
        <w:rPr>
          <w:rFonts w:ascii="Calibri" w:eastAsia="Times New Roman" w:hAnsi="Calibri" w:cs="Calibri"/>
          <w:b/>
          <w:lang w:bidi="he-IL"/>
        </w:rPr>
        <w:t>ART. 7</w:t>
      </w:r>
    </w:p>
    <w:p w14:paraId="7EC09E6C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 xml:space="preserve">Il Dipartimento corrisponderà all'Editore, a seguito della consegna di cui all’articolo precedente, </w:t>
      </w:r>
      <w:r w:rsidRPr="005466FF">
        <w:rPr>
          <w:rFonts w:ascii="Calibri" w:eastAsia="Times New Roman" w:hAnsi="Calibri" w:cs="Calibri"/>
          <w:bCs/>
          <w:highlight w:val="yellow"/>
          <w:lang w:bidi="he-IL"/>
        </w:rPr>
        <w:t>un contributo per spese di pubblicazione di € …………. (inclusa IVA al 4%).</w:t>
      </w:r>
      <w:r w:rsidRPr="005466FF">
        <w:rPr>
          <w:rFonts w:ascii="Calibri" w:eastAsia="Times New Roman" w:hAnsi="Calibri" w:cs="Calibri"/>
          <w:b/>
          <w:color w:val="FF0000"/>
          <w:highlight w:val="green"/>
          <w:lang w:bidi="he-IL"/>
        </w:rPr>
        <w:t>DA VERIFICARE CON IL PREVENTIVO</w:t>
      </w:r>
      <w:r w:rsidRPr="005466FF">
        <w:rPr>
          <w:rFonts w:ascii="Calibri" w:eastAsia="Times New Roman" w:hAnsi="Calibri" w:cs="Calibri"/>
          <w:bCs/>
          <w:lang w:bidi="he-IL"/>
        </w:rPr>
        <w:t xml:space="preserve"> La somma sarà versata all'Editore, su emissione di regolare fattura, secondo le modalità di cui al successivo comma, a seguito di ricezione delle copie destinate al Dipartimento e previa verifica della perfetta esecuzione dell'opera da parte degli Autori. </w:t>
      </w:r>
    </w:p>
    <w:p w14:paraId="3E8A8447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>Il Dipartimento provvederà a effettuare il pagamento mediante accreditamento presso c/c bancario o c/c postale “dedicato”, intestato all'Editore con spese di incasso a carico di quest’ultimo.</w:t>
      </w:r>
    </w:p>
    <w:p w14:paraId="6301791F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/>
          <w:lang w:bidi="he-IL"/>
        </w:rPr>
      </w:pPr>
      <w:r w:rsidRPr="005466FF">
        <w:rPr>
          <w:rFonts w:ascii="Calibri" w:eastAsia="Times New Roman" w:hAnsi="Calibri" w:cs="Calibri"/>
          <w:b/>
          <w:lang w:bidi="he-IL"/>
        </w:rPr>
        <w:t>ART. 8</w:t>
      </w:r>
    </w:p>
    <w:p w14:paraId="4A909897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 xml:space="preserve">L'Editore si impegna ad assolvere a tutti gli obblighi fiscali relativi alla pubblicazione </w:t>
      </w:r>
      <w:r w:rsidRPr="005466FF">
        <w:rPr>
          <w:rFonts w:ascii="Calibri" w:eastAsia="Times New Roman" w:hAnsi="Calibri" w:cs="Calibri"/>
          <w:bCs/>
          <w:lang w:bidi="he-IL"/>
        </w:rPr>
        <w:lastRenderedPageBreak/>
        <w:t xml:space="preserve">dell’opera, nonché a quelli relativi al deposito legale. Tutti gli oneri connessi alla promozione, distribuzione e commercializzazione dell’opera sono a carico dell’Editore. </w:t>
      </w:r>
    </w:p>
    <w:p w14:paraId="283ABC23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/>
          <w:lang w:bidi="he-IL"/>
        </w:rPr>
      </w:pPr>
      <w:r w:rsidRPr="005466FF">
        <w:rPr>
          <w:rFonts w:ascii="Calibri" w:eastAsia="Times New Roman" w:hAnsi="Calibri" w:cs="Calibri"/>
          <w:b/>
          <w:lang w:bidi="he-IL"/>
        </w:rPr>
        <w:t>ART. 9</w:t>
      </w:r>
    </w:p>
    <w:p w14:paraId="7050580A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 xml:space="preserve">L’Editore assume tutti gli obblighi di tracciabilità dei flussi finanziari di cui all’art. 3 della Legge 13 agosto 2010, nr. 136 e successive modifiche e integrazioni. Il mancato utilizzo del bonifico bancario o postale ovvero degli altri strumenti di incasso o pagamento idonei a consentire la piena tracciabilità delle operazioni costituisce causa di risoluzione del contratto ai sensi dell’art. 3, comma 9 bis, della Legge 136/2010. </w:t>
      </w:r>
    </w:p>
    <w:p w14:paraId="554E62DB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/>
          <w:lang w:bidi="he-IL"/>
        </w:rPr>
      </w:pPr>
      <w:r w:rsidRPr="005466FF">
        <w:rPr>
          <w:rFonts w:ascii="Calibri" w:eastAsia="Times New Roman" w:hAnsi="Calibri" w:cs="Calibri"/>
          <w:b/>
          <w:lang w:bidi="he-IL"/>
        </w:rPr>
        <w:t>ART. 10</w:t>
      </w:r>
    </w:p>
    <w:p w14:paraId="3B3342B3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 xml:space="preserve">Il presente contratto è soggetto all’imposta di registro in caso d’uso ai sensi del D.P.R. 26.4.1986 n. 131. L’imposta di bollo e l’eventuale imposta di registro sono a carico dell’Editore. </w:t>
      </w:r>
    </w:p>
    <w:p w14:paraId="3892B062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center"/>
        <w:rPr>
          <w:rFonts w:ascii="Calibri" w:eastAsia="Times New Roman" w:hAnsi="Calibri" w:cs="Calibri"/>
          <w:b/>
          <w:lang w:bidi="he-IL"/>
        </w:rPr>
      </w:pPr>
      <w:r w:rsidRPr="005466FF">
        <w:rPr>
          <w:rFonts w:ascii="Calibri" w:eastAsia="Times New Roman" w:hAnsi="Calibri" w:cs="Calibri"/>
          <w:b/>
          <w:lang w:bidi="he-IL"/>
        </w:rPr>
        <w:t>ART. 11</w:t>
      </w:r>
    </w:p>
    <w:p w14:paraId="6E8573E5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>Le parti si impegnano a risolvere amichevolmente tra loro eventuali controversie derivanti dal presente contratto. Per qualunque controversia non amichevolmente composta in ordine all’interpretazione, esecuzione e risoluzione del presente contratto sarà competente il Foro di Ancona.</w:t>
      </w:r>
    </w:p>
    <w:p w14:paraId="73BEA3F4" w14:textId="77777777" w:rsidR="00564AA6" w:rsidRDefault="00564AA6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i/>
          <w:iCs/>
          <w:lang w:bidi="he-IL"/>
        </w:rPr>
      </w:pPr>
    </w:p>
    <w:p w14:paraId="10BBFF4C" w14:textId="44AE74AB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i/>
          <w:iCs/>
          <w:lang w:bidi="he-IL"/>
        </w:rPr>
      </w:pPr>
      <w:r w:rsidRPr="005466FF">
        <w:rPr>
          <w:rFonts w:ascii="Calibri" w:eastAsia="Times New Roman" w:hAnsi="Calibri" w:cs="Calibri"/>
          <w:bCs/>
          <w:i/>
          <w:iCs/>
          <w:lang w:bidi="he-IL"/>
        </w:rPr>
        <w:t>Letto, approvato e sottoscritto.</w:t>
      </w:r>
    </w:p>
    <w:p w14:paraId="173DB7B1" w14:textId="77777777" w:rsidR="005466FF" w:rsidRPr="005466FF" w:rsidRDefault="005466FF" w:rsidP="005466FF">
      <w:pPr>
        <w:widowControl w:val="0"/>
        <w:tabs>
          <w:tab w:val="center" w:pos="1276"/>
          <w:tab w:val="center" w:pos="6237"/>
        </w:tabs>
        <w:spacing w:line="567" w:lineRule="exact"/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>Il presente contratto consta di nr. 5 pagine.</w:t>
      </w:r>
    </w:p>
    <w:p w14:paraId="5DD902BD" w14:textId="77777777" w:rsidR="00564AA6" w:rsidRDefault="00564AA6" w:rsidP="00564AA6">
      <w:pPr>
        <w:widowControl w:val="0"/>
        <w:tabs>
          <w:tab w:val="center" w:pos="1276"/>
          <w:tab w:val="center" w:pos="6237"/>
        </w:tabs>
        <w:ind w:right="170"/>
        <w:jc w:val="both"/>
        <w:rPr>
          <w:rFonts w:ascii="Calibri" w:eastAsia="Times New Roman" w:hAnsi="Calibri" w:cs="Calibri"/>
          <w:bCs/>
          <w:lang w:bidi="he-IL"/>
        </w:rPr>
      </w:pPr>
    </w:p>
    <w:p w14:paraId="3AE66647" w14:textId="49B27255" w:rsidR="008A33E5" w:rsidRPr="005466FF" w:rsidRDefault="005466FF" w:rsidP="00564AA6">
      <w:pPr>
        <w:widowControl w:val="0"/>
        <w:tabs>
          <w:tab w:val="center" w:pos="1276"/>
          <w:tab w:val="center" w:pos="6237"/>
        </w:tabs>
        <w:ind w:right="170"/>
        <w:jc w:val="both"/>
        <w:rPr>
          <w:rFonts w:ascii="Calibri" w:eastAsia="Times New Roman" w:hAnsi="Calibri" w:cs="Calibri"/>
          <w:bCs/>
          <w:lang w:bidi="he-IL"/>
        </w:rPr>
      </w:pPr>
      <w:r w:rsidRPr="005466FF">
        <w:rPr>
          <w:rFonts w:ascii="Calibri" w:eastAsia="Times New Roman" w:hAnsi="Calibri" w:cs="Calibri"/>
          <w:bCs/>
          <w:lang w:bidi="he-IL"/>
        </w:rPr>
        <w:t xml:space="preserve">Per accettazione, </w:t>
      </w:r>
      <w:r w:rsidR="008A33E5">
        <w:rPr>
          <w:rFonts w:ascii="Calibri" w:eastAsia="Times New Roman" w:hAnsi="Calibri" w:cs="Calibri"/>
          <w:bCs/>
          <w:lang w:bidi="he-IL"/>
        </w:rPr>
        <w:tab/>
      </w:r>
      <w:r w:rsidR="008A33E5">
        <w:rPr>
          <w:rFonts w:ascii="Calibri" w:eastAsia="Times New Roman" w:hAnsi="Calibri" w:cs="Calibri"/>
          <w:bCs/>
          <w:lang w:bidi="he-IL"/>
        </w:rPr>
        <w:tab/>
      </w:r>
      <w:r w:rsidR="008A33E5" w:rsidRPr="005466FF">
        <w:rPr>
          <w:rFonts w:ascii="Calibri" w:eastAsia="Times New Roman" w:hAnsi="Calibri" w:cs="Calibri"/>
          <w:bCs/>
          <w:lang w:bidi="he-IL"/>
        </w:rPr>
        <w:t>Il Rettore UNIVPM</w:t>
      </w:r>
    </w:p>
    <w:p w14:paraId="33EE8796" w14:textId="1C93683A" w:rsidR="008A33E5" w:rsidRPr="005466FF" w:rsidRDefault="00C8579D" w:rsidP="00564AA6">
      <w:pPr>
        <w:widowControl w:val="0"/>
        <w:tabs>
          <w:tab w:val="center" w:pos="1276"/>
          <w:tab w:val="center" w:pos="6237"/>
        </w:tabs>
        <w:ind w:right="170"/>
        <w:jc w:val="both"/>
        <w:rPr>
          <w:rFonts w:ascii="Calibri" w:eastAsia="Times New Roman" w:hAnsi="Calibri" w:cs="Calibri"/>
          <w:bCs/>
          <w:i/>
          <w:iCs/>
          <w:lang w:bidi="he-IL"/>
        </w:rPr>
      </w:pPr>
      <w:r w:rsidRPr="00C8579D">
        <w:rPr>
          <w:rFonts w:ascii="Calibri" w:eastAsia="Times New Roman" w:hAnsi="Calibri" w:cs="Calibri"/>
          <w:bCs/>
          <w:i/>
          <w:iCs/>
          <w:lang w:bidi="he-IL"/>
        </w:rPr>
        <w:t>L’Editore</w:t>
      </w:r>
      <w:r w:rsidR="008A33E5">
        <w:rPr>
          <w:rFonts w:ascii="Calibri" w:eastAsia="Times New Roman" w:hAnsi="Calibri" w:cs="Calibri"/>
          <w:bCs/>
          <w:i/>
          <w:iCs/>
          <w:lang w:bidi="he-IL"/>
        </w:rPr>
        <w:tab/>
      </w:r>
      <w:r w:rsidR="008A33E5">
        <w:rPr>
          <w:rFonts w:ascii="Calibri" w:eastAsia="Times New Roman" w:hAnsi="Calibri" w:cs="Calibri"/>
          <w:bCs/>
          <w:i/>
          <w:iCs/>
          <w:lang w:bidi="he-IL"/>
        </w:rPr>
        <w:tab/>
      </w:r>
      <w:r>
        <w:rPr>
          <w:rFonts w:ascii="Calibri" w:eastAsia="Times New Roman" w:hAnsi="Calibri" w:cs="Calibri"/>
          <w:bCs/>
          <w:i/>
          <w:iCs/>
          <w:lang w:bidi="he-IL"/>
        </w:rPr>
        <w:t xml:space="preserve">                                           </w:t>
      </w:r>
      <w:r w:rsidR="008A33E5" w:rsidRPr="005466FF">
        <w:rPr>
          <w:rFonts w:ascii="Calibri" w:eastAsia="Times New Roman" w:hAnsi="Calibri" w:cs="Calibri"/>
          <w:bCs/>
          <w:i/>
          <w:iCs/>
          <w:lang w:bidi="he-IL"/>
        </w:rPr>
        <w:t xml:space="preserve">Prof. </w:t>
      </w:r>
      <w:r w:rsidR="00624BE4">
        <w:rPr>
          <w:rFonts w:ascii="Calibri" w:eastAsia="Times New Roman" w:hAnsi="Calibri" w:cs="Calibri"/>
          <w:bCs/>
          <w:i/>
          <w:iCs/>
          <w:lang w:bidi="he-IL"/>
        </w:rPr>
        <w:t>Enrico Quagliarini</w:t>
      </w:r>
    </w:p>
    <w:p w14:paraId="0F7AD553" w14:textId="2C1134E5" w:rsidR="00887905" w:rsidRPr="005466FF" w:rsidRDefault="00887905" w:rsidP="005D3A8C">
      <w:pPr>
        <w:rPr>
          <w:rFonts w:ascii="Calibri" w:hAnsi="Calibri" w:cs="Calibri"/>
        </w:rPr>
      </w:pPr>
    </w:p>
    <w:sectPr w:rsidR="00887905" w:rsidRPr="005466FF" w:rsidSect="0036592A">
      <w:headerReference w:type="even" r:id="rId11"/>
      <w:headerReference w:type="default" r:id="rId12"/>
      <w:headerReference w:type="first" r:id="rId13"/>
      <w:footerReference w:type="first" r:id="rId14"/>
      <w:type w:val="continuous"/>
      <w:pgSz w:w="11900" w:h="16820"/>
      <w:pgMar w:top="1985" w:right="985" w:bottom="1418" w:left="2098" w:header="1985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B0952F" w14:textId="77777777" w:rsidR="006F1D1E" w:rsidRDefault="006F1D1E" w:rsidP="00F939EA">
      <w:r>
        <w:separator/>
      </w:r>
    </w:p>
  </w:endnote>
  <w:endnote w:type="continuationSeparator" w:id="0">
    <w:p w14:paraId="7CDF1410" w14:textId="77777777" w:rsidR="006F1D1E" w:rsidRDefault="006F1D1E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69CA02" w14:textId="7DABC0D9" w:rsidR="00FD41B0" w:rsidRDefault="00415186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6EDDE6C4" wp14:editId="5B5C440E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51EAE4A3" w14:textId="77777777" w:rsidR="00FD41B0" w:rsidRPr="00FD41B0" w:rsidRDefault="00FD41B0" w:rsidP="00FD41B0">
                          <w:pPr>
                            <w:rPr>
                              <w:rFonts w:ascii="Arial" w:hAnsi="Arial"/>
                              <w:b/>
                              <w:color w:val="9F0926"/>
                              <w:sz w:val="16"/>
                              <w:szCs w:val="16"/>
                            </w:rPr>
                          </w:pPr>
                          <w:r w:rsidRPr="00FD41B0">
                            <w:rPr>
                              <w:rFonts w:ascii="Arial" w:hAnsi="Arial"/>
                              <w:b/>
                              <w:color w:val="9F0926"/>
                              <w:sz w:val="16"/>
                              <w:szCs w:val="16"/>
                            </w:rPr>
                            <w:t>AMMINISTRAZIONE</w:t>
                          </w:r>
                        </w:p>
                        <w:p w14:paraId="3B522FBC" w14:textId="77777777" w:rsidR="00FD41B0" w:rsidRPr="00FD41B0" w:rsidRDefault="00FD41B0" w:rsidP="00FD41B0">
                          <w:pPr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</w:pPr>
                          <w:r w:rsidRPr="00FD41B0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Piazza Roma 22 </w:t>
                          </w:r>
                        </w:p>
                        <w:p w14:paraId="5AFE1610" w14:textId="77777777" w:rsidR="00E15408" w:rsidRPr="002E5603" w:rsidRDefault="00FD41B0" w:rsidP="00FD41B0">
                          <w:pPr>
                            <w:rPr>
                              <w:rFonts w:ascii="Arial" w:hAnsi="Arial"/>
                              <w:color w:val="9F0926"/>
                              <w:sz w:val="16"/>
                              <w:szCs w:val="16"/>
                            </w:rPr>
                          </w:pPr>
                          <w:r w:rsidRPr="00FD41B0">
                            <w:rPr>
                              <w:rFonts w:ascii="Arial" w:hAnsi="Arial"/>
                              <w:color w:val="404040"/>
                              <w:sz w:val="16"/>
                              <w:szCs w:val="16"/>
                            </w:rPr>
                            <w:t xml:space="preserve">60121 Ancona / Italia </w:t>
                          </w:r>
                          <w:r w:rsidR="00E15408" w:rsidRPr="002E5603">
                            <w:rPr>
                              <w:rFonts w:ascii="Arial" w:hAnsi="Arial"/>
                              <w:color w:val="9F0926"/>
                              <w:sz w:val="16"/>
                              <w:szCs w:val="16"/>
                            </w:rPr>
                            <w:t>www.univpm.it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DDE6C4" id="_x0000_t202" coordsize="21600,21600" o:spt="202" path="m,l,21600r21600,l21600,xe">
              <v:stroke joinstyle="miter"/>
              <v:path gradientshapeok="t" o:connecttype="rect"/>
            </v:shapetype>
            <v:shape id="Text Box 29" o:spid="_x0000_s1026" type="#_x0000_t202" style="position:absolute;margin-left:438.1pt;margin-top:779.65pt;width:127.55pt;height:49.3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" filled="f" stroked="f">
              <o:lock v:ext="edit" aspectratio="t"/>
              <v:textbox inset="0,0,0,0">
                <w:txbxContent>
                  <w:p w14:paraId="51EAE4A3" w14:textId="77777777" w:rsidR="00FD41B0" w:rsidRPr="00FD41B0" w:rsidRDefault="00FD41B0" w:rsidP="00FD41B0">
                    <w:pPr>
                      <w:rPr>
                        <w:rFonts w:ascii="Arial" w:hAnsi="Arial"/>
                        <w:b/>
                        <w:color w:val="9F0926"/>
                        <w:sz w:val="16"/>
                        <w:szCs w:val="16"/>
                      </w:rPr>
                    </w:pPr>
                    <w:r w:rsidRPr="00FD41B0">
                      <w:rPr>
                        <w:rFonts w:ascii="Arial" w:hAnsi="Arial"/>
                        <w:b/>
                        <w:color w:val="9F0926"/>
                        <w:sz w:val="16"/>
                        <w:szCs w:val="16"/>
                      </w:rPr>
                      <w:t>AMMINISTRAZIONE</w:t>
                    </w:r>
                  </w:p>
                  <w:p w14:paraId="3B522FBC" w14:textId="77777777" w:rsidR="00FD41B0" w:rsidRPr="00FD41B0" w:rsidRDefault="00FD41B0" w:rsidP="00FD41B0">
                    <w:pPr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</w:pPr>
                    <w:r w:rsidRPr="00FD41B0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Piazza Roma 22 </w:t>
                    </w:r>
                  </w:p>
                  <w:p w14:paraId="5AFE1610" w14:textId="77777777" w:rsidR="00E15408" w:rsidRPr="002E5603" w:rsidRDefault="00FD41B0" w:rsidP="00FD41B0">
                    <w:pPr>
                      <w:rPr>
                        <w:rFonts w:ascii="Arial" w:hAnsi="Arial"/>
                        <w:color w:val="9F0926"/>
                        <w:sz w:val="16"/>
                        <w:szCs w:val="16"/>
                      </w:rPr>
                    </w:pPr>
                    <w:r w:rsidRPr="00FD41B0">
                      <w:rPr>
                        <w:rFonts w:ascii="Arial" w:hAnsi="Arial"/>
                        <w:color w:val="404040"/>
                        <w:sz w:val="16"/>
                        <w:szCs w:val="16"/>
                      </w:rPr>
                      <w:t xml:space="preserve">60121 Ancona / Italia </w:t>
                    </w:r>
                    <w:r w:rsidR="00E15408" w:rsidRPr="002E5603">
                      <w:rPr>
                        <w:rFonts w:ascii="Arial" w:hAnsi="Arial"/>
                        <w:color w:val="9F0926"/>
                        <w:sz w:val="16"/>
                        <w:szCs w:val="16"/>
                      </w:rPr>
                      <w:t>www.univpm.it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8C6B6" w14:textId="77777777" w:rsidR="006F1D1E" w:rsidRDefault="006F1D1E" w:rsidP="00F939EA">
      <w:r>
        <w:separator/>
      </w:r>
    </w:p>
  </w:footnote>
  <w:footnote w:type="continuationSeparator" w:id="0">
    <w:p w14:paraId="76A0CE9B" w14:textId="77777777" w:rsidR="006F1D1E" w:rsidRDefault="006F1D1E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68215" w14:textId="0B024B8B" w:rsidR="00E15408" w:rsidRDefault="005466FF">
    <w:pPr>
      <w:pStyle w:val="Intestazione"/>
    </w:pPr>
    <w:r>
      <w:rPr>
        <w:noProof/>
      </w:rPr>
      <w:drawing>
        <wp:anchor distT="0" distB="0" distL="114300" distR="114300" simplePos="0" relativeHeight="251661312" behindDoc="1" locked="0" layoutInCell="1" allowOverlap="1" wp14:anchorId="0CE99878" wp14:editId="03450CA2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98795" cy="7919085"/>
          <wp:effectExtent l="0" t="0" r="1905" b="5715"/>
          <wp:wrapNone/>
          <wp:docPr id="92460231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8795" cy="7919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1" locked="0" layoutInCell="1" allowOverlap="1" wp14:anchorId="788AF1EE" wp14:editId="712E9EB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98795" cy="7919085"/>
          <wp:effectExtent l="0" t="0" r="1905" b="5715"/>
          <wp:wrapNone/>
          <wp:docPr id="94444511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8795" cy="7919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7216" behindDoc="1" locked="0" layoutInCell="1" allowOverlap="1" wp14:anchorId="05703C76" wp14:editId="36D8EBA7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98795" cy="7915275"/>
          <wp:effectExtent l="0" t="0" r="1905" b="9525"/>
          <wp:wrapNone/>
          <wp:docPr id="1492943185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8795" cy="7915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5168" behindDoc="1" locked="0" layoutInCell="1" allowOverlap="1" wp14:anchorId="3DCC3E3A" wp14:editId="58A1526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598795" cy="7919085"/>
          <wp:effectExtent l="0" t="0" r="1905" b="5715"/>
          <wp:wrapNone/>
          <wp:docPr id="739774996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6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8795" cy="7919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24BE4">
      <w:rPr>
        <w:noProof/>
      </w:rPr>
      <w:pict w14:anchorId="5F7C1C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1054" type="#_x0000_t75" style="position:absolute;margin-left:0;margin-top:0;width:423.75pt;height:599.4pt;z-index:-251662336;mso-wrap-edited:f;mso-position-horizontal:center;mso-position-horizontal-relative:margin;mso-position-vertical:center;mso-position-vertical-relative:margin" wrapcoords="-38 0 -38 21545 21600 21545 21600 0 -38 0">
          <v:imagedata r:id="rId4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2275D9" w14:textId="64CAFE8A" w:rsidR="00FD41B0" w:rsidRDefault="005466FF">
    <w:pPr>
      <w:pStyle w:val="Intestazione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75398CA" wp14:editId="58AC4B20">
          <wp:simplePos x="0" y="0"/>
          <wp:positionH relativeFrom="margin">
            <wp:posOffset>-1333500</wp:posOffset>
          </wp:positionH>
          <wp:positionV relativeFrom="margin">
            <wp:posOffset>-1444625</wp:posOffset>
          </wp:positionV>
          <wp:extent cx="5598795" cy="7919085"/>
          <wp:effectExtent l="0" t="0" r="1905" b="5715"/>
          <wp:wrapNone/>
          <wp:docPr id="2084169053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98795" cy="79190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72E7B" w14:textId="77777777" w:rsidR="00E15408" w:rsidRDefault="00624BE4">
    <w:pPr>
      <w:pStyle w:val="Intestazione"/>
    </w:pPr>
    <w:r>
      <w:rPr>
        <w:noProof/>
      </w:rPr>
      <w:pict w14:anchorId="1D194E4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109" type="#_x0000_t75" style="position:absolute;margin-left:-105pt;margin-top:-113.75pt;width:595.2pt;height:841.9pt;z-index:-251658240;mso-wrap-edited:f;mso-position-horizontal-relative:margin;mso-position-vertical-relative:margin" wrapcoords="-27 0 -27 21561 21600 21561 21600 0 -27 0">
          <v:imagedata r:id="rId1" o:title="seguifogli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64F3D"/>
    <w:multiLevelType w:val="hybridMultilevel"/>
    <w:tmpl w:val="351492A6"/>
    <w:lvl w:ilvl="0" w:tplc="914EFAF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336501"/>
    <w:multiLevelType w:val="hybridMultilevel"/>
    <w:tmpl w:val="809439D8"/>
    <w:lvl w:ilvl="0" w:tplc="91C6C27C">
      <w:numFmt w:val="bullet"/>
      <w:lvlText w:val="-"/>
      <w:lvlJc w:val="left"/>
      <w:pPr>
        <w:ind w:left="720" w:hanging="360"/>
      </w:pPr>
      <w:rPr>
        <w:rFonts w:ascii="Cambria" w:eastAsia="MS Mincho" w:hAnsi="Cambria" w:cs="Tahoma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433450"/>
    <w:multiLevelType w:val="hybridMultilevel"/>
    <w:tmpl w:val="5BC87420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3F14494"/>
    <w:multiLevelType w:val="hybridMultilevel"/>
    <w:tmpl w:val="49BACDA4"/>
    <w:lvl w:ilvl="0" w:tplc="04100017">
      <w:start w:val="1"/>
      <w:numFmt w:val="lowerLetter"/>
      <w:lvlText w:val="%1)"/>
      <w:lvlJc w:val="left"/>
      <w:pPr>
        <w:tabs>
          <w:tab w:val="num" w:pos="792"/>
        </w:tabs>
        <w:ind w:left="792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512"/>
        </w:tabs>
        <w:ind w:left="1512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232"/>
        </w:tabs>
        <w:ind w:left="2232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952"/>
        </w:tabs>
        <w:ind w:left="2952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72"/>
        </w:tabs>
        <w:ind w:left="3672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92"/>
        </w:tabs>
        <w:ind w:left="4392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112"/>
        </w:tabs>
        <w:ind w:left="5112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832"/>
        </w:tabs>
        <w:ind w:left="5832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552"/>
        </w:tabs>
        <w:ind w:left="6552" w:hanging="180"/>
      </w:pPr>
      <w:rPr>
        <w:rFonts w:cs="Times New Roman"/>
      </w:rPr>
    </w:lvl>
  </w:abstractNum>
  <w:abstractNum w:abstractNumId="4" w15:restartNumberingAfterBreak="0">
    <w:nsid w:val="1E2949CA"/>
    <w:multiLevelType w:val="hybridMultilevel"/>
    <w:tmpl w:val="504E45A2"/>
    <w:lvl w:ilvl="0" w:tplc="B48CE7D0">
      <w:start w:val="1"/>
      <w:numFmt w:val="decimal"/>
      <w:lvlText w:val="%1)"/>
      <w:lvlJc w:val="left"/>
      <w:pPr>
        <w:ind w:left="720" w:hanging="360"/>
      </w:pPr>
      <w:rPr>
        <w:rFonts w:hint="default"/>
        <w:i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2C79CC"/>
    <w:multiLevelType w:val="hybridMultilevel"/>
    <w:tmpl w:val="77B001C4"/>
    <w:lvl w:ilvl="0" w:tplc="28F00790"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410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6" w15:restartNumberingAfterBreak="0">
    <w:nsid w:val="28916CE8"/>
    <w:multiLevelType w:val="hybridMultilevel"/>
    <w:tmpl w:val="C6227BAA"/>
    <w:lvl w:ilvl="0" w:tplc="F274F118">
      <w:numFmt w:val="bullet"/>
      <w:lvlText w:val="-"/>
      <w:lvlJc w:val="left"/>
      <w:pPr>
        <w:ind w:left="720" w:hanging="360"/>
      </w:pPr>
      <w:rPr>
        <w:rFonts w:ascii="Tahoma" w:eastAsia="Times New Roman" w:hAnsi="Tahoma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345855"/>
    <w:multiLevelType w:val="hybridMultilevel"/>
    <w:tmpl w:val="FCB43B2E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35E01645"/>
    <w:multiLevelType w:val="hybridMultilevel"/>
    <w:tmpl w:val="389051E2"/>
    <w:lvl w:ilvl="0" w:tplc="914EFAF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7A62C0E"/>
    <w:multiLevelType w:val="hybridMultilevel"/>
    <w:tmpl w:val="F07A33BA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B921910"/>
    <w:multiLevelType w:val="hybridMultilevel"/>
    <w:tmpl w:val="8616A092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57E408B2"/>
    <w:multiLevelType w:val="hybridMultilevel"/>
    <w:tmpl w:val="92F2D164"/>
    <w:lvl w:ilvl="0" w:tplc="914EFAF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71295D"/>
    <w:multiLevelType w:val="hybridMultilevel"/>
    <w:tmpl w:val="1E3EB186"/>
    <w:lvl w:ilvl="0" w:tplc="04100001">
      <w:start w:val="1"/>
      <w:numFmt w:val="bullet"/>
      <w:lvlText w:val=""/>
      <w:lvlJc w:val="left"/>
      <w:pPr>
        <w:tabs>
          <w:tab w:val="num" w:pos="792"/>
        </w:tabs>
        <w:ind w:left="792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512"/>
        </w:tabs>
        <w:ind w:left="1512" w:hanging="360"/>
      </w:pPr>
      <w:rPr>
        <w:rFonts w:ascii="Courier New" w:hAnsi="Courier New" w:cs="Times New Roman" w:hint="default"/>
      </w:rPr>
    </w:lvl>
    <w:lvl w:ilvl="2" w:tplc="04100005">
      <w:start w:val="1"/>
      <w:numFmt w:val="bullet"/>
      <w:lvlText w:val=""/>
      <w:lvlJc w:val="left"/>
      <w:pPr>
        <w:tabs>
          <w:tab w:val="num" w:pos="2232"/>
        </w:tabs>
        <w:ind w:left="2232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952"/>
        </w:tabs>
        <w:ind w:left="2952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72"/>
        </w:tabs>
        <w:ind w:left="3672" w:hanging="360"/>
      </w:pPr>
      <w:rPr>
        <w:rFonts w:ascii="Courier New" w:hAnsi="Courier New" w:cs="Times New Roman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92"/>
        </w:tabs>
        <w:ind w:left="4392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112"/>
        </w:tabs>
        <w:ind w:left="5112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832"/>
        </w:tabs>
        <w:ind w:left="5832" w:hanging="360"/>
      </w:pPr>
      <w:rPr>
        <w:rFonts w:ascii="Courier New" w:hAnsi="Courier New" w:cs="Times New Roman" w:hint="default"/>
      </w:rPr>
    </w:lvl>
    <w:lvl w:ilvl="8" w:tplc="04100005">
      <w:start w:val="1"/>
      <w:numFmt w:val="bullet"/>
      <w:lvlText w:val=""/>
      <w:lvlJc w:val="left"/>
      <w:pPr>
        <w:tabs>
          <w:tab w:val="num" w:pos="6552"/>
        </w:tabs>
        <w:ind w:left="6552" w:hanging="360"/>
      </w:pPr>
      <w:rPr>
        <w:rFonts w:ascii="Wingdings" w:hAnsi="Wingdings" w:hint="default"/>
      </w:rPr>
    </w:lvl>
  </w:abstractNum>
  <w:abstractNum w:abstractNumId="13" w15:restartNumberingAfterBreak="0">
    <w:nsid w:val="591B1921"/>
    <w:multiLevelType w:val="hybridMultilevel"/>
    <w:tmpl w:val="587862CA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62231A53"/>
    <w:multiLevelType w:val="hybridMultilevel"/>
    <w:tmpl w:val="8A82182E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6BED392A"/>
    <w:multiLevelType w:val="hybridMultilevel"/>
    <w:tmpl w:val="075A5D86"/>
    <w:lvl w:ilvl="0" w:tplc="3B36D2D6">
      <w:numFmt w:val="bullet"/>
      <w:lvlText w:val="-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F3E791C"/>
    <w:multiLevelType w:val="hybridMultilevel"/>
    <w:tmpl w:val="176A92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1354019"/>
    <w:multiLevelType w:val="hybridMultilevel"/>
    <w:tmpl w:val="DC90422A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883CD1C0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5A49272">
      <w:start w:val="1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659915235">
    <w:abstractNumId w:val="12"/>
  </w:num>
  <w:num w:numId="2" w16cid:durableId="1500270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24135253">
    <w:abstractNumId w:val="6"/>
  </w:num>
  <w:num w:numId="4" w16cid:durableId="1345548049">
    <w:abstractNumId w:val="17"/>
    <w:lvlOverride w:ilvl="0">
      <w:startOverride w:val="1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56946415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4349780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2702476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523932881">
    <w:abstractNumId w:val="11"/>
  </w:num>
  <w:num w:numId="9" w16cid:durableId="1048719695">
    <w:abstractNumId w:val="8"/>
  </w:num>
  <w:num w:numId="10" w16cid:durableId="1728333693">
    <w:abstractNumId w:val="0"/>
  </w:num>
  <w:num w:numId="11" w16cid:durableId="112715840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51206677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7424353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67654019">
    <w:abstractNumId w:val="1"/>
  </w:num>
  <w:num w:numId="15" w16cid:durableId="521864560">
    <w:abstractNumId w:val="5"/>
  </w:num>
  <w:num w:numId="16" w16cid:durableId="957108685">
    <w:abstractNumId w:val="4"/>
  </w:num>
  <w:num w:numId="17" w16cid:durableId="2088260363">
    <w:abstractNumId w:val="0"/>
  </w:num>
  <w:num w:numId="18" w16cid:durableId="361515386">
    <w:abstractNumId w:val="2"/>
  </w:num>
  <w:num w:numId="19" w16cid:durableId="172498061">
    <w:abstractNumId w:val="14"/>
  </w:num>
  <w:num w:numId="20" w16cid:durableId="2095086206">
    <w:abstractNumId w:val="16"/>
  </w:num>
  <w:num w:numId="21" w16cid:durableId="82924754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08"/>
  <w:hyphenationZone w:val="283"/>
  <w:drawingGridHorizontalSpacing w:val="181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24D98"/>
    <w:rsid w:val="00040B46"/>
    <w:rsid w:val="000659D2"/>
    <w:rsid w:val="000C50BE"/>
    <w:rsid w:val="000D262C"/>
    <w:rsid w:val="000E085D"/>
    <w:rsid w:val="000F5482"/>
    <w:rsid w:val="00113356"/>
    <w:rsid w:val="001336CC"/>
    <w:rsid w:val="00140FDE"/>
    <w:rsid w:val="00144D1C"/>
    <w:rsid w:val="0014722C"/>
    <w:rsid w:val="001C464E"/>
    <w:rsid w:val="00201675"/>
    <w:rsid w:val="0020598B"/>
    <w:rsid w:val="0021716F"/>
    <w:rsid w:val="002550F3"/>
    <w:rsid w:val="00264F90"/>
    <w:rsid w:val="00271DDD"/>
    <w:rsid w:val="002B50D5"/>
    <w:rsid w:val="002C4CC5"/>
    <w:rsid w:val="002E5603"/>
    <w:rsid w:val="003006C2"/>
    <w:rsid w:val="0030155E"/>
    <w:rsid w:val="00301807"/>
    <w:rsid w:val="003106CB"/>
    <w:rsid w:val="0034445D"/>
    <w:rsid w:val="003551C2"/>
    <w:rsid w:val="0036592A"/>
    <w:rsid w:val="003669D6"/>
    <w:rsid w:val="00372AB8"/>
    <w:rsid w:val="003A402C"/>
    <w:rsid w:val="003D3CF2"/>
    <w:rsid w:val="003E7204"/>
    <w:rsid w:val="004021BB"/>
    <w:rsid w:val="00415186"/>
    <w:rsid w:val="00415DC2"/>
    <w:rsid w:val="00466472"/>
    <w:rsid w:val="004858F0"/>
    <w:rsid w:val="004D5072"/>
    <w:rsid w:val="004E2CBD"/>
    <w:rsid w:val="004E4253"/>
    <w:rsid w:val="004E5A10"/>
    <w:rsid w:val="004F326F"/>
    <w:rsid w:val="005102F1"/>
    <w:rsid w:val="00530F7D"/>
    <w:rsid w:val="005466FF"/>
    <w:rsid w:val="00564AA6"/>
    <w:rsid w:val="00567E1A"/>
    <w:rsid w:val="005C1659"/>
    <w:rsid w:val="005D3A8C"/>
    <w:rsid w:val="00624BE4"/>
    <w:rsid w:val="00631A4E"/>
    <w:rsid w:val="0063419D"/>
    <w:rsid w:val="00675F87"/>
    <w:rsid w:val="006C051F"/>
    <w:rsid w:val="006F1CB1"/>
    <w:rsid w:val="006F1D1E"/>
    <w:rsid w:val="006F3817"/>
    <w:rsid w:val="0070361F"/>
    <w:rsid w:val="00725FA0"/>
    <w:rsid w:val="00750044"/>
    <w:rsid w:val="00763A4D"/>
    <w:rsid w:val="00770255"/>
    <w:rsid w:val="007936D2"/>
    <w:rsid w:val="007C4693"/>
    <w:rsid w:val="007E5AF3"/>
    <w:rsid w:val="008075D0"/>
    <w:rsid w:val="00817A95"/>
    <w:rsid w:val="00862A40"/>
    <w:rsid w:val="00865779"/>
    <w:rsid w:val="00870437"/>
    <w:rsid w:val="00885E9E"/>
    <w:rsid w:val="00887905"/>
    <w:rsid w:val="008A33E5"/>
    <w:rsid w:val="008C1F9A"/>
    <w:rsid w:val="008D1769"/>
    <w:rsid w:val="00902955"/>
    <w:rsid w:val="00977A81"/>
    <w:rsid w:val="00993CF6"/>
    <w:rsid w:val="009B2EDB"/>
    <w:rsid w:val="009D6229"/>
    <w:rsid w:val="00A23FB2"/>
    <w:rsid w:val="00A97894"/>
    <w:rsid w:val="00AA2C68"/>
    <w:rsid w:val="00AB720E"/>
    <w:rsid w:val="00B00B2F"/>
    <w:rsid w:val="00B04343"/>
    <w:rsid w:val="00B04911"/>
    <w:rsid w:val="00B22DF3"/>
    <w:rsid w:val="00B629F9"/>
    <w:rsid w:val="00B8196B"/>
    <w:rsid w:val="00B90CAE"/>
    <w:rsid w:val="00B95F4A"/>
    <w:rsid w:val="00BC32AA"/>
    <w:rsid w:val="00BC4705"/>
    <w:rsid w:val="00BE0B55"/>
    <w:rsid w:val="00C33EA8"/>
    <w:rsid w:val="00C374F5"/>
    <w:rsid w:val="00C527E8"/>
    <w:rsid w:val="00C74CD9"/>
    <w:rsid w:val="00C8579D"/>
    <w:rsid w:val="00CA4A63"/>
    <w:rsid w:val="00CF245F"/>
    <w:rsid w:val="00D22014"/>
    <w:rsid w:val="00D22ED2"/>
    <w:rsid w:val="00D26E3D"/>
    <w:rsid w:val="00D44004"/>
    <w:rsid w:val="00D93737"/>
    <w:rsid w:val="00DA3D3B"/>
    <w:rsid w:val="00DB3B64"/>
    <w:rsid w:val="00DB575C"/>
    <w:rsid w:val="00DF279C"/>
    <w:rsid w:val="00E15408"/>
    <w:rsid w:val="00E51CB9"/>
    <w:rsid w:val="00E55B31"/>
    <w:rsid w:val="00E73301"/>
    <w:rsid w:val="00E85311"/>
    <w:rsid w:val="00EE2725"/>
    <w:rsid w:val="00EF6E49"/>
    <w:rsid w:val="00F3396C"/>
    <w:rsid w:val="00F42092"/>
    <w:rsid w:val="00F54A44"/>
    <w:rsid w:val="00F6751C"/>
    <w:rsid w:val="00F939EA"/>
    <w:rsid w:val="00FB6FB5"/>
    <w:rsid w:val="00FB72BA"/>
    <w:rsid w:val="00FD41B0"/>
    <w:rsid w:val="00FD7D1B"/>
    <w:rsid w:val="00FE108E"/>
    <w:rsid w:val="00FE170E"/>
    <w:rsid w:val="00FE193F"/>
    <w:rsid w:val="00FE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4016B25"/>
  <w14:defaultImageDpi w14:val="300"/>
  <w15:chartTrackingRefBased/>
  <w15:docId w15:val="{7BE45E13-EE4E-43E7-A4CF-B258DB742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9"/>
    <w:qFormat/>
    <w:rsid w:val="00D44004"/>
    <w:pPr>
      <w:keepNext/>
      <w:jc w:val="both"/>
      <w:outlineLvl w:val="0"/>
    </w:pPr>
    <w:rPr>
      <w:rFonts w:ascii="Tahoma" w:eastAsia="Times New Roman" w:hAnsi="Tahoma" w:cs="Tahoma"/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character" w:customStyle="1" w:styleId="Titolo1Carattere">
    <w:name w:val="Titolo 1 Carattere"/>
    <w:link w:val="Titolo1"/>
    <w:uiPriority w:val="99"/>
    <w:rsid w:val="00D44004"/>
    <w:rPr>
      <w:rFonts w:ascii="Tahoma" w:eastAsia="Times New Roman" w:hAnsi="Tahoma" w:cs="Tahoma"/>
      <w:b/>
      <w:bCs/>
      <w:i/>
      <w:iCs/>
      <w:sz w:val="24"/>
      <w:szCs w:val="24"/>
    </w:rPr>
  </w:style>
  <w:style w:type="paragraph" w:styleId="Corpotesto">
    <w:name w:val="Body Text"/>
    <w:basedOn w:val="Normale"/>
    <w:link w:val="CorpotestoCarattere"/>
    <w:rsid w:val="00D44004"/>
    <w:pPr>
      <w:spacing w:after="120"/>
    </w:pPr>
    <w:rPr>
      <w:rFonts w:ascii="Times New Roman" w:eastAsia="Times New Roman" w:hAnsi="Times New Roman"/>
    </w:rPr>
  </w:style>
  <w:style w:type="character" w:customStyle="1" w:styleId="CorpotestoCarattere">
    <w:name w:val="Corpo testo Carattere"/>
    <w:link w:val="Corpotesto"/>
    <w:rsid w:val="00D44004"/>
    <w:rPr>
      <w:rFonts w:ascii="Times New Roman" w:eastAsia="Times New Roman" w:hAnsi="Times New Roman"/>
      <w:sz w:val="24"/>
      <w:szCs w:val="24"/>
    </w:rPr>
  </w:style>
  <w:style w:type="paragraph" w:styleId="Titolo">
    <w:name w:val="Title"/>
    <w:basedOn w:val="Normale"/>
    <w:link w:val="TitoloCarattere"/>
    <w:uiPriority w:val="99"/>
    <w:qFormat/>
    <w:rsid w:val="00D44004"/>
    <w:pPr>
      <w:jc w:val="center"/>
    </w:pPr>
    <w:rPr>
      <w:rFonts w:ascii="Tahoma" w:eastAsia="Times New Roman" w:hAnsi="Tahoma" w:cs="Tahoma"/>
      <w:b/>
      <w:bCs/>
      <w:i/>
      <w:iCs/>
    </w:rPr>
  </w:style>
  <w:style w:type="character" w:customStyle="1" w:styleId="TitoloCarattere">
    <w:name w:val="Titolo Carattere"/>
    <w:link w:val="Titolo"/>
    <w:uiPriority w:val="99"/>
    <w:rsid w:val="00D44004"/>
    <w:rPr>
      <w:rFonts w:ascii="Tahoma" w:eastAsia="Times New Roman" w:hAnsi="Tahoma" w:cs="Tahoma"/>
      <w:b/>
      <w:bCs/>
      <w:i/>
      <w:iCs/>
      <w:sz w:val="24"/>
      <w:szCs w:val="24"/>
    </w:rPr>
  </w:style>
  <w:style w:type="paragraph" w:styleId="Sottotitolo">
    <w:name w:val="Subtitle"/>
    <w:basedOn w:val="Normale"/>
    <w:link w:val="SottotitoloCarattere"/>
    <w:uiPriority w:val="99"/>
    <w:qFormat/>
    <w:rsid w:val="00D44004"/>
    <w:pPr>
      <w:jc w:val="both"/>
    </w:pPr>
    <w:rPr>
      <w:rFonts w:ascii="Tahoma" w:eastAsia="Times New Roman" w:hAnsi="Tahoma" w:cs="Tahoma"/>
      <w:b/>
      <w:bCs/>
      <w:i/>
      <w:iCs/>
    </w:rPr>
  </w:style>
  <w:style w:type="character" w:customStyle="1" w:styleId="SottotitoloCarattere">
    <w:name w:val="Sottotitolo Carattere"/>
    <w:link w:val="Sottotitolo"/>
    <w:uiPriority w:val="99"/>
    <w:rsid w:val="00D44004"/>
    <w:rPr>
      <w:rFonts w:ascii="Tahoma" w:eastAsia="Times New Roman" w:hAnsi="Tahoma" w:cs="Tahoma"/>
      <w:b/>
      <w:bCs/>
      <w:i/>
      <w:iCs/>
      <w:sz w:val="24"/>
      <w:szCs w:val="24"/>
    </w:rPr>
  </w:style>
  <w:style w:type="paragraph" w:styleId="NormaleWeb">
    <w:name w:val="Normal (Web)"/>
    <w:basedOn w:val="Normale"/>
    <w:uiPriority w:val="99"/>
    <w:semiHidden/>
    <w:unhideWhenUsed/>
    <w:rsid w:val="00C33EA8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A402C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3A402C"/>
    <w:rPr>
      <w:rFonts w:ascii="Tahoma" w:hAnsi="Tahoma" w:cs="Tahoma"/>
      <w:sz w:val="16"/>
      <w:szCs w:val="16"/>
    </w:rPr>
  </w:style>
  <w:style w:type="character" w:styleId="Menzionenonrisolta">
    <w:name w:val="Unresolved Mention"/>
    <w:uiPriority w:val="99"/>
    <w:semiHidden/>
    <w:unhideWhenUsed/>
    <w:rsid w:val="00D220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26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3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8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4AE1B36EF910D042B599351AD4C3A1C2" ma:contentTypeVersion="14" ma:contentTypeDescription="Creare un nuovo documento." ma:contentTypeScope="" ma:versionID="dcb572b10cc49c68f7204d633a751ded">
  <xsd:schema xmlns:xsd="http://www.w3.org/2001/XMLSchema" xmlns:xs="http://www.w3.org/2001/XMLSchema" xmlns:p="http://schemas.microsoft.com/office/2006/metadata/properties" xmlns:ns2="ae52b9c2-8cab-4d9c-a2d3-7270c60cb5ba" xmlns:ns3="f3f017b4-eb1c-4956-ba4d-bea082c1de2c" targetNamespace="http://schemas.microsoft.com/office/2006/metadata/properties" ma:root="true" ma:fieldsID="10ac99b950aa3cb2df63519a5545e55b" ns2:_="" ns3:_="">
    <xsd:import namespace="ae52b9c2-8cab-4d9c-a2d3-7270c60cb5ba"/>
    <xsd:import namespace="f3f017b4-eb1c-4956-ba4d-bea082c1de2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2b9c2-8cab-4d9c-a2d3-7270c60cb5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1" nillable="true" ma:displayName="Location" ma:indexed="true" ma:internalName="MediaServiceLocatio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f017b4-eb1c-4956-ba4d-bea082c1de2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52b9c2-8cab-4d9c-a2d3-7270c60cb5ba">
      <Terms xmlns="http://schemas.microsoft.com/office/infopath/2007/PartnerControls"/>
    </lcf76f155ced4ddcb4097134ff3c332f>
    <SharedWithUsers xmlns="f3f017b4-eb1c-4956-ba4d-bea082c1de2c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2DE0395E-99C7-4954-8C90-44FEE4FF574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CD0F1AB-94C1-43F3-A784-D5B332E754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25B512-0921-451C-A643-2EC6F47AB5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2b9c2-8cab-4d9c-a2d3-7270c60cb5ba"/>
    <ds:schemaRef ds:uri="f3f017b4-eb1c-4956-ba4d-bea082c1de2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4B5C20A-451B-45D9-99BE-F70A19C81E4A}">
  <ds:schemaRefs>
    <ds:schemaRef ds:uri="http://schemas.microsoft.com/office/2006/metadata/properties"/>
    <ds:schemaRef ds:uri="http://schemas.microsoft.com/office/infopath/2007/PartnerControls"/>
    <ds:schemaRef ds:uri="ae52b9c2-8cab-4d9c-a2d3-7270c60cb5ba"/>
    <ds:schemaRef ds:uri="f3f017b4-eb1c-4956-ba4d-bea082c1de2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1113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7444</CharactersWithSpaces>
  <SharedDoc>false</SharedDoc>
  <HLinks>
    <vt:vector size="12" baseType="variant">
      <vt:variant>
        <vt:i4>2621480</vt:i4>
      </vt:variant>
      <vt:variant>
        <vt:i4>3</vt:i4>
      </vt:variant>
      <vt:variant>
        <vt:i4>0</vt:i4>
      </vt:variant>
      <vt:variant>
        <vt:i4>5</vt:i4>
      </vt:variant>
      <vt:variant>
        <vt:lpwstr>http://www.contraenteb.com/privacy</vt:lpwstr>
      </vt:variant>
      <vt:variant>
        <vt:lpwstr/>
      </vt:variant>
      <vt:variant>
        <vt:i4>6488083</vt:i4>
      </vt:variant>
      <vt:variant>
        <vt:i4>0</vt:i4>
      </vt:variant>
      <vt:variant>
        <vt:i4>0</vt:i4>
      </vt:variant>
      <vt:variant>
        <vt:i4>5</vt:i4>
      </vt:variant>
      <vt:variant>
        <vt:lpwstr>https://www.univpm.it/Entra/Privacy/Informative_sul_trattamento_dei_dati_personali/Informativa_accordi_stipulati_con_Ateneo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SILVIA FANGI</cp:lastModifiedBy>
  <cp:revision>4</cp:revision>
  <cp:lastPrinted>2019-11-28T11:00:00Z</cp:lastPrinted>
  <dcterms:created xsi:type="dcterms:W3CDTF">2025-08-21T09:49:00Z</dcterms:created>
  <dcterms:modified xsi:type="dcterms:W3CDTF">2025-10-08T07:51:00Z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664900</vt:r8>
  </property>
  <property fmtid="{D5CDD505-2E9C-101B-9397-08002B2CF9AE}" pid="3" name="ContentTypeId">
    <vt:lpwstr>0x0101004AE1B36EF910D042B599351AD4C3A1C2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